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C7" w:rsidRPr="00B04803" w:rsidRDefault="006156C7" w:rsidP="004E36D6">
      <w:pPr>
        <w:pStyle w:val="a6"/>
        <w:ind w:firstLine="567"/>
        <w:jc w:val="right"/>
        <w:rPr>
          <w:rFonts w:ascii="Times New Roman" w:hAnsi="Times New Roman" w:cs="Times New Roman"/>
          <w:sz w:val="26"/>
          <w:szCs w:val="28"/>
        </w:rPr>
      </w:pPr>
      <w:r w:rsidRPr="00B04803">
        <w:rPr>
          <w:rFonts w:ascii="Times New Roman" w:hAnsi="Times New Roman" w:cs="Times New Roman"/>
          <w:sz w:val="26"/>
          <w:szCs w:val="28"/>
        </w:rPr>
        <w:t>Қазақстан Республикасы</w:t>
      </w:r>
    </w:p>
    <w:p w:rsidR="006156C7" w:rsidRPr="00B04803" w:rsidRDefault="006156C7" w:rsidP="004E36D6">
      <w:pPr>
        <w:pStyle w:val="a6"/>
        <w:ind w:firstLine="567"/>
        <w:jc w:val="right"/>
        <w:rPr>
          <w:rFonts w:ascii="Times New Roman" w:hAnsi="Times New Roman" w:cs="Times New Roman"/>
          <w:sz w:val="26"/>
          <w:szCs w:val="28"/>
        </w:rPr>
      </w:pPr>
      <w:r w:rsidRPr="00B04803">
        <w:rPr>
          <w:rFonts w:ascii="Times New Roman" w:hAnsi="Times New Roman" w:cs="Times New Roman"/>
          <w:sz w:val="26"/>
          <w:szCs w:val="28"/>
        </w:rPr>
        <w:t>                                                                                   Білім және ғылым министрінің</w:t>
      </w:r>
    </w:p>
    <w:p w:rsidR="006156C7" w:rsidRPr="00B04803" w:rsidRDefault="006156C7" w:rsidP="004E36D6">
      <w:pPr>
        <w:pStyle w:val="a6"/>
        <w:ind w:firstLine="567"/>
        <w:jc w:val="right"/>
        <w:rPr>
          <w:rFonts w:ascii="Times New Roman" w:hAnsi="Times New Roman" w:cs="Times New Roman"/>
          <w:sz w:val="26"/>
          <w:szCs w:val="28"/>
        </w:rPr>
      </w:pPr>
      <w:r w:rsidRPr="00B04803">
        <w:rPr>
          <w:rFonts w:ascii="Times New Roman" w:hAnsi="Times New Roman" w:cs="Times New Roman"/>
          <w:sz w:val="26"/>
          <w:szCs w:val="28"/>
        </w:rPr>
        <w:t>                                                                                         2015 жылғы « 07 » сәуірдегі  </w:t>
      </w:r>
    </w:p>
    <w:p w:rsidR="006156C7" w:rsidRPr="00B04803" w:rsidRDefault="006156C7" w:rsidP="004E36D6">
      <w:pPr>
        <w:pStyle w:val="a6"/>
        <w:ind w:firstLine="567"/>
        <w:jc w:val="right"/>
        <w:rPr>
          <w:rFonts w:ascii="Times New Roman" w:hAnsi="Times New Roman" w:cs="Times New Roman"/>
          <w:sz w:val="26"/>
          <w:szCs w:val="28"/>
        </w:rPr>
      </w:pPr>
      <w:r w:rsidRPr="00B04803">
        <w:rPr>
          <w:rFonts w:ascii="Times New Roman" w:hAnsi="Times New Roman" w:cs="Times New Roman"/>
          <w:sz w:val="26"/>
          <w:szCs w:val="28"/>
        </w:rPr>
        <w:t>№ 170   бұйрығына</w:t>
      </w:r>
    </w:p>
    <w:p w:rsidR="006156C7" w:rsidRPr="00B04803" w:rsidRDefault="006156C7" w:rsidP="004E36D6">
      <w:pPr>
        <w:pStyle w:val="a6"/>
        <w:ind w:firstLine="567"/>
        <w:jc w:val="right"/>
        <w:rPr>
          <w:rFonts w:ascii="Times New Roman" w:hAnsi="Times New Roman" w:cs="Times New Roman"/>
          <w:sz w:val="26"/>
          <w:szCs w:val="28"/>
        </w:rPr>
      </w:pPr>
      <w:r w:rsidRPr="00B04803">
        <w:rPr>
          <w:rFonts w:ascii="Times New Roman" w:hAnsi="Times New Roman" w:cs="Times New Roman"/>
          <w:sz w:val="26"/>
          <w:szCs w:val="28"/>
        </w:rPr>
        <w:t>                  1-қосымша</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bCs/>
          <w:sz w:val="26"/>
          <w:szCs w:val="28"/>
        </w:rPr>
        <w:t>  </w:t>
      </w:r>
    </w:p>
    <w:p w:rsidR="006156C7" w:rsidRPr="00B04803" w:rsidRDefault="006156C7" w:rsidP="004E36D6">
      <w:pPr>
        <w:pStyle w:val="a6"/>
        <w:ind w:firstLine="567"/>
        <w:jc w:val="center"/>
        <w:rPr>
          <w:rFonts w:ascii="Times New Roman" w:hAnsi="Times New Roman" w:cs="Times New Roman"/>
          <w:b/>
          <w:sz w:val="26"/>
          <w:szCs w:val="28"/>
        </w:rPr>
      </w:pPr>
      <w:r w:rsidRPr="00B04803">
        <w:rPr>
          <w:rFonts w:ascii="Times New Roman" w:hAnsi="Times New Roman" w:cs="Times New Roman"/>
          <w:b/>
          <w:bCs/>
          <w:sz w:val="26"/>
          <w:szCs w:val="28"/>
        </w:rPr>
        <w:t>«Балаларға қосымша білім беру бойынша қосымша білім беру ұйымдарына құжаттар қабылдау және оқуға қабылдау»</w:t>
      </w:r>
      <w:r w:rsidR="004E36D6" w:rsidRPr="00B04803">
        <w:rPr>
          <w:rFonts w:ascii="Times New Roman" w:hAnsi="Times New Roman" w:cs="Times New Roman"/>
          <w:b/>
          <w:bCs/>
          <w:sz w:val="26"/>
          <w:szCs w:val="28"/>
        </w:rPr>
        <w:t xml:space="preserve"> </w:t>
      </w:r>
      <w:hyperlink r:id="rId7" w:history="1">
        <w:r w:rsidRPr="00B04803">
          <w:rPr>
            <w:rStyle w:val="a4"/>
            <w:rFonts w:ascii="Times New Roman" w:hAnsi="Times New Roman" w:cs="Times New Roman"/>
            <w:b/>
            <w:bCs/>
            <w:color w:val="auto"/>
            <w:sz w:val="26"/>
            <w:szCs w:val="28"/>
            <w:u w:val="none"/>
          </w:rPr>
          <w:t>мемлекеттік көрсетілетін қызмет стандарты</w:t>
        </w:r>
      </w:hyperlink>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bCs/>
          <w:sz w:val="26"/>
          <w:szCs w:val="28"/>
        </w:rPr>
        <w:t> </w:t>
      </w:r>
    </w:p>
    <w:p w:rsidR="006156C7" w:rsidRPr="00B04803" w:rsidRDefault="006156C7" w:rsidP="004E36D6">
      <w:pPr>
        <w:pStyle w:val="a6"/>
        <w:ind w:firstLine="567"/>
        <w:jc w:val="center"/>
        <w:rPr>
          <w:rFonts w:ascii="Times New Roman" w:hAnsi="Times New Roman" w:cs="Times New Roman"/>
          <w:b/>
          <w:sz w:val="26"/>
          <w:szCs w:val="28"/>
        </w:rPr>
      </w:pPr>
      <w:r w:rsidRPr="00B04803">
        <w:rPr>
          <w:rFonts w:ascii="Times New Roman" w:hAnsi="Times New Roman" w:cs="Times New Roman"/>
          <w:b/>
          <w:bCs/>
          <w:sz w:val="26"/>
          <w:szCs w:val="28"/>
        </w:rPr>
        <w:t>1. Жалпы ережелер</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 </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2. Мемлекеттік көрсетілетін қызмет стандартын Қазақстан Республикасы Білім және ғылым министрлігі (бұдан әрі – Министрлік) әзірледі.</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3. Мемлекеттік қызметті балаларға арналған</w:t>
      </w:r>
      <w:r w:rsidRPr="00B04803">
        <w:rPr>
          <w:rStyle w:val="apple-converted-space"/>
          <w:rFonts w:ascii="Times New Roman" w:hAnsi="Times New Roman" w:cs="Times New Roman"/>
          <w:sz w:val="26"/>
          <w:szCs w:val="28"/>
        </w:rPr>
        <w:t> </w:t>
      </w:r>
      <w:r w:rsidRPr="00B04803">
        <w:rPr>
          <w:rFonts w:ascii="Times New Roman" w:hAnsi="Times New Roman" w:cs="Times New Roman"/>
          <w:sz w:val="26"/>
          <w:szCs w:val="28"/>
        </w:rPr>
        <w:t>қосымша білім беру ұйымдары, жалпы орта білім беру ұйымдары</w:t>
      </w:r>
      <w:r w:rsidRPr="00B04803">
        <w:rPr>
          <w:rStyle w:val="apple-converted-space"/>
          <w:rFonts w:ascii="Times New Roman" w:hAnsi="Times New Roman" w:cs="Times New Roman"/>
          <w:sz w:val="26"/>
          <w:szCs w:val="28"/>
        </w:rPr>
        <w:t> </w:t>
      </w:r>
      <w:r w:rsidRPr="00B04803">
        <w:rPr>
          <w:rFonts w:ascii="Times New Roman" w:hAnsi="Times New Roman" w:cs="Times New Roman"/>
          <w:sz w:val="26"/>
          <w:szCs w:val="28"/>
        </w:rPr>
        <w:t>(бұдан әрі – көрсетілетін қызметті беруші) көрсетеді.</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Мемлекеттік қызметті көрсету үшін құжаттарды қабылдау және беру көрсетілетін қызметті берушінің кеңсесі арқылы жүзеге асырылады. </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w:t>
      </w:r>
    </w:p>
    <w:p w:rsidR="006156C7" w:rsidRPr="00B04803" w:rsidRDefault="006156C7" w:rsidP="004E36D6">
      <w:pPr>
        <w:pStyle w:val="a6"/>
        <w:ind w:firstLine="567"/>
        <w:jc w:val="center"/>
        <w:rPr>
          <w:rFonts w:ascii="Times New Roman" w:hAnsi="Times New Roman" w:cs="Times New Roman"/>
          <w:b/>
          <w:sz w:val="26"/>
          <w:szCs w:val="28"/>
        </w:rPr>
      </w:pPr>
      <w:r w:rsidRPr="00B04803">
        <w:rPr>
          <w:rFonts w:ascii="Times New Roman" w:hAnsi="Times New Roman" w:cs="Times New Roman"/>
          <w:bCs/>
          <w:sz w:val="26"/>
          <w:szCs w:val="28"/>
        </w:rPr>
        <w:t xml:space="preserve">2. </w:t>
      </w:r>
      <w:r w:rsidRPr="00B04803">
        <w:rPr>
          <w:rFonts w:ascii="Times New Roman" w:hAnsi="Times New Roman" w:cs="Times New Roman"/>
          <w:b/>
          <w:bCs/>
          <w:sz w:val="26"/>
          <w:szCs w:val="28"/>
        </w:rPr>
        <w:t>Мемлекеттік қызметті көрсету тәртібі</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bCs/>
          <w:sz w:val="26"/>
          <w:szCs w:val="28"/>
        </w:rPr>
        <w:t> </w:t>
      </w:r>
      <w:r w:rsidRPr="00B04803">
        <w:rPr>
          <w:rFonts w:ascii="Times New Roman" w:hAnsi="Times New Roman" w:cs="Times New Roman"/>
          <w:sz w:val="26"/>
          <w:szCs w:val="28"/>
        </w:rPr>
        <w:t>4.</w:t>
      </w:r>
      <w:r w:rsidRPr="00B04803">
        <w:rPr>
          <w:rStyle w:val="apple-converted-space"/>
          <w:rFonts w:ascii="Times New Roman" w:hAnsi="Times New Roman" w:cs="Times New Roman"/>
          <w:bCs/>
          <w:sz w:val="26"/>
          <w:szCs w:val="28"/>
        </w:rPr>
        <w:t> </w:t>
      </w:r>
      <w:r w:rsidRPr="00B04803">
        <w:rPr>
          <w:rFonts w:ascii="Times New Roman" w:hAnsi="Times New Roman" w:cs="Times New Roman"/>
          <w:sz w:val="26"/>
          <w:szCs w:val="28"/>
        </w:rPr>
        <w:t>Мемлекеттік қызметті көрсету мерзімдері:</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1) құжаттар топтамасы тапсырылған кезден бастап – 30 (отыз) минут;</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2) </w:t>
      </w:r>
      <w:r w:rsidRPr="00B04803">
        <w:rPr>
          <w:rFonts w:ascii="Times New Roman" w:hAnsi="Times New Roman" w:cs="Times New Roman"/>
          <w:sz w:val="26"/>
          <w:szCs w:val="28"/>
          <w:shd w:val="clear" w:color="auto" w:fill="FFFFFF"/>
        </w:rPr>
        <w:t>құжаттар топтамасын тапсыруы үшін</w:t>
      </w:r>
      <w:r w:rsidRPr="00B04803">
        <w:rPr>
          <w:rStyle w:val="apple-converted-space"/>
          <w:rFonts w:ascii="Times New Roman" w:hAnsi="Times New Roman" w:cs="Times New Roman"/>
          <w:sz w:val="26"/>
          <w:szCs w:val="28"/>
          <w:shd w:val="clear" w:color="auto" w:fill="FFFFFF"/>
        </w:rPr>
        <w:t> </w:t>
      </w:r>
      <w:r w:rsidRPr="00B04803">
        <w:rPr>
          <w:rFonts w:ascii="Times New Roman" w:hAnsi="Times New Roman" w:cs="Times New Roman"/>
          <w:sz w:val="26"/>
          <w:szCs w:val="28"/>
        </w:rPr>
        <w:t>күту уақытының барынша ұзақтығы – 15 (он бес) минуттан аспайды</w:t>
      </w:r>
      <w:r w:rsidRPr="00B04803">
        <w:rPr>
          <w:rFonts w:ascii="Times New Roman" w:hAnsi="Times New Roman" w:cs="Times New Roman"/>
          <w:sz w:val="26"/>
          <w:szCs w:val="28"/>
          <w:shd w:val="clear" w:color="auto" w:fill="FFFFFF"/>
        </w:rPr>
        <w:t>;</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shd w:val="clear" w:color="auto" w:fill="FFFFFF"/>
        </w:rPr>
        <w:t xml:space="preserve"> 3) қызмет көрсету уақытының</w:t>
      </w:r>
      <w:r w:rsidRPr="00B04803">
        <w:rPr>
          <w:rStyle w:val="apple-converted-space"/>
          <w:rFonts w:ascii="Times New Roman" w:hAnsi="Times New Roman" w:cs="Times New Roman"/>
          <w:sz w:val="26"/>
          <w:szCs w:val="28"/>
          <w:shd w:val="clear" w:color="auto" w:fill="FFFFFF"/>
        </w:rPr>
        <w:t> </w:t>
      </w:r>
      <w:r w:rsidRPr="00B04803">
        <w:rPr>
          <w:rFonts w:ascii="Times New Roman" w:hAnsi="Times New Roman" w:cs="Times New Roman"/>
          <w:sz w:val="26"/>
          <w:szCs w:val="28"/>
        </w:rPr>
        <w:t>барынша ұзақтығы</w:t>
      </w:r>
      <w:r w:rsidRPr="00B04803">
        <w:rPr>
          <w:rStyle w:val="apple-converted-space"/>
          <w:rFonts w:ascii="Times New Roman" w:hAnsi="Times New Roman" w:cs="Times New Roman"/>
          <w:sz w:val="26"/>
          <w:szCs w:val="28"/>
        </w:rPr>
        <w:t> </w:t>
      </w:r>
      <w:r w:rsidRPr="00B04803">
        <w:rPr>
          <w:rFonts w:ascii="Times New Roman" w:hAnsi="Times New Roman" w:cs="Times New Roman"/>
          <w:sz w:val="26"/>
          <w:szCs w:val="28"/>
          <w:shd w:val="clear" w:color="auto" w:fill="FFFFFF"/>
        </w:rPr>
        <w:t>– 15 (он бес)  минуттан аспайды.</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5. Мемлекеттік қызметті көрсету нысаны: қағаз түрінде.</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6. </w:t>
      </w:r>
      <w:r w:rsidRPr="00B04803">
        <w:rPr>
          <w:rFonts w:ascii="Times New Roman" w:hAnsi="Times New Roman" w:cs="Times New Roman"/>
          <w:sz w:val="26"/>
          <w:szCs w:val="28"/>
          <w:shd w:val="clear" w:color="auto" w:fill="FFFFFF"/>
        </w:rPr>
        <w:t>Мемлекеттік қызметті көрсетудің нәтижесі: білім алушыны ата-анасының бірінің немесе заңды өкілінің өтініші негізінде б</w:t>
      </w:r>
      <w:r w:rsidRPr="00B04803">
        <w:rPr>
          <w:rFonts w:ascii="Times New Roman" w:hAnsi="Times New Roman" w:cs="Times New Roman"/>
          <w:sz w:val="26"/>
          <w:szCs w:val="28"/>
        </w:rPr>
        <w:t>алаларға қосымша білім беру бойынша қосымша білім беру ұйымына</w:t>
      </w:r>
      <w:r w:rsidRPr="00B04803">
        <w:rPr>
          <w:rStyle w:val="apple-converted-space"/>
          <w:rFonts w:ascii="Times New Roman" w:hAnsi="Times New Roman" w:cs="Times New Roman"/>
          <w:sz w:val="26"/>
          <w:szCs w:val="28"/>
          <w:shd w:val="clear" w:color="auto" w:fill="FFFFFF"/>
        </w:rPr>
        <w:t> </w:t>
      </w:r>
      <w:r w:rsidRPr="00B04803">
        <w:rPr>
          <w:rFonts w:ascii="Times New Roman" w:hAnsi="Times New Roman" w:cs="Times New Roman"/>
          <w:sz w:val="26"/>
          <w:szCs w:val="28"/>
          <w:shd w:val="clear" w:color="auto" w:fill="FFFFFF"/>
        </w:rPr>
        <w:t>қабылдау.</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Мемлекеттік қызмет көрсету нәтижесін ұсыну нысаны: қағаз түрінде.</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7. Мемлекеттік қызмет ақылы/тегін көрсетіледі.</w:t>
      </w:r>
      <w:r w:rsidR="004E36D6" w:rsidRPr="00B04803">
        <w:rPr>
          <w:rFonts w:ascii="Times New Roman" w:hAnsi="Times New Roman" w:cs="Times New Roman"/>
          <w:sz w:val="26"/>
          <w:szCs w:val="28"/>
        </w:rPr>
        <w:t xml:space="preserve"> </w:t>
      </w:r>
      <w:r w:rsidRPr="00B04803">
        <w:rPr>
          <w:rFonts w:ascii="Times New Roman" w:hAnsi="Times New Roman" w:cs="Times New Roman"/>
          <w:sz w:val="26"/>
          <w:szCs w:val="28"/>
        </w:rPr>
        <w:t>«Білім туралы» Қазақстан Республикасының 2007 жылғы 27 шілдедегі Заңында көзделген білім алушылар санатына мемлекеттік көрсетілетін қызмет тегін немесе  жеңілдік негізінде ақылы түрде көрсетіледі.</w:t>
      </w:r>
    </w:p>
    <w:p w:rsidR="004E36D6" w:rsidRPr="009303DE" w:rsidRDefault="004E36D6" w:rsidP="004E36D6">
      <w:pPr>
        <w:pStyle w:val="a6"/>
        <w:ind w:firstLine="567"/>
        <w:jc w:val="both"/>
        <w:rPr>
          <w:rFonts w:ascii="Times New Roman" w:hAnsi="Times New Roman" w:cs="Times New Roman"/>
          <w:color w:val="222222"/>
          <w:sz w:val="26"/>
          <w:szCs w:val="28"/>
          <w:shd w:val="clear" w:color="auto" w:fill="FFFFFF"/>
        </w:rPr>
      </w:pPr>
      <w:r w:rsidRPr="00B04803">
        <w:rPr>
          <w:rFonts w:ascii="Times New Roman" w:hAnsi="Times New Roman" w:cs="Times New Roman"/>
          <w:color w:val="222222"/>
          <w:sz w:val="26"/>
          <w:szCs w:val="28"/>
          <w:shd w:val="clear" w:color="auto" w:fill="FFFFFF"/>
        </w:rPr>
        <w:t>Қазақстан Республикасының әлеуметтік көмек көрсетілетін азаматтарына;</w:t>
      </w:r>
    </w:p>
    <w:p w:rsidR="004E36D6" w:rsidRPr="00B04803" w:rsidRDefault="004E36D6" w:rsidP="004E36D6">
      <w:pPr>
        <w:pStyle w:val="a6"/>
        <w:numPr>
          <w:ilvl w:val="0"/>
          <w:numId w:val="2"/>
        </w:numPr>
        <w:jc w:val="both"/>
        <w:rPr>
          <w:rStyle w:val="translation-chunk"/>
          <w:rFonts w:ascii="Times New Roman" w:hAnsi="Times New Roman" w:cs="Times New Roman"/>
          <w:color w:val="222222"/>
          <w:sz w:val="26"/>
          <w:szCs w:val="28"/>
          <w:shd w:val="clear" w:color="auto" w:fill="FFFFFF"/>
        </w:rPr>
      </w:pPr>
      <w:r w:rsidRPr="00B04803">
        <w:rPr>
          <w:rStyle w:val="a5"/>
          <w:rFonts w:ascii="Times New Roman" w:hAnsi="Times New Roman" w:cs="Times New Roman"/>
          <w:i w:val="0"/>
          <w:sz w:val="26"/>
          <w:szCs w:val="28"/>
        </w:rPr>
        <w:t>ата-анасының қамқорлығынсыз қалған</w:t>
      </w:r>
      <w:r w:rsidRPr="00B04803">
        <w:rPr>
          <w:rStyle w:val="translation-chunk"/>
          <w:rFonts w:ascii="Times New Roman" w:hAnsi="Times New Roman" w:cs="Times New Roman"/>
          <w:color w:val="222222"/>
          <w:sz w:val="26"/>
          <w:szCs w:val="28"/>
          <w:shd w:val="clear" w:color="auto" w:fill="FFFFFF"/>
        </w:rPr>
        <w:t>,жетім балалар .</w:t>
      </w:r>
    </w:p>
    <w:p w:rsidR="004E36D6" w:rsidRPr="00B04803" w:rsidRDefault="004E36D6" w:rsidP="004E36D6">
      <w:pPr>
        <w:pStyle w:val="a6"/>
        <w:numPr>
          <w:ilvl w:val="0"/>
          <w:numId w:val="2"/>
        </w:numPr>
        <w:jc w:val="both"/>
        <w:rPr>
          <w:rFonts w:ascii="Times New Roman" w:hAnsi="Times New Roman" w:cs="Times New Roman"/>
          <w:iCs/>
          <w:sz w:val="26"/>
          <w:szCs w:val="28"/>
        </w:rPr>
      </w:pPr>
      <w:r w:rsidRPr="00B04803">
        <w:rPr>
          <w:rStyle w:val="a5"/>
          <w:rFonts w:ascii="Times New Roman" w:hAnsi="Times New Roman" w:cs="Times New Roman"/>
          <w:i w:val="0"/>
          <w:sz w:val="26"/>
          <w:szCs w:val="28"/>
        </w:rPr>
        <w:t>даму мүмкіндіктері шектеулі балалар,мүгедектер,</w:t>
      </w:r>
      <w:r w:rsidRPr="00B04803">
        <w:rPr>
          <w:rFonts w:ascii="Times New Roman" w:hAnsi="Times New Roman" w:cs="Times New Roman"/>
          <w:color w:val="222222"/>
          <w:sz w:val="26"/>
          <w:szCs w:val="28"/>
          <w:shd w:val="clear" w:color="auto" w:fill="FFFFFF"/>
        </w:rPr>
        <w:t xml:space="preserve"> бала кезінен мүгедек,мүгедек балалар.</w:t>
      </w:r>
    </w:p>
    <w:p w:rsidR="004E36D6" w:rsidRPr="00B04803" w:rsidRDefault="004E36D6" w:rsidP="004E36D6">
      <w:pPr>
        <w:pStyle w:val="a6"/>
        <w:numPr>
          <w:ilvl w:val="0"/>
          <w:numId w:val="2"/>
        </w:numPr>
        <w:jc w:val="both"/>
        <w:rPr>
          <w:rStyle w:val="a5"/>
          <w:rFonts w:ascii="Times New Roman" w:hAnsi="Times New Roman" w:cs="Times New Roman"/>
          <w:i w:val="0"/>
          <w:sz w:val="26"/>
          <w:szCs w:val="28"/>
        </w:rPr>
      </w:pPr>
      <w:r w:rsidRPr="00B04803">
        <w:rPr>
          <w:rStyle w:val="a5"/>
          <w:rFonts w:ascii="Times New Roman" w:hAnsi="Times New Roman" w:cs="Times New Roman"/>
          <w:i w:val="0"/>
          <w:sz w:val="26"/>
          <w:szCs w:val="28"/>
        </w:rPr>
        <w:t>көп балалы отбасынан шыққан балалар.</w:t>
      </w:r>
    </w:p>
    <w:p w:rsidR="004E36D6" w:rsidRPr="00B04803" w:rsidRDefault="004E36D6" w:rsidP="004E36D6">
      <w:pPr>
        <w:pStyle w:val="a6"/>
        <w:numPr>
          <w:ilvl w:val="0"/>
          <w:numId w:val="2"/>
        </w:numPr>
        <w:jc w:val="both"/>
        <w:rPr>
          <w:rFonts w:ascii="Times New Roman" w:hAnsi="Times New Roman" w:cs="Times New Roman"/>
          <w:iCs/>
          <w:sz w:val="26"/>
          <w:szCs w:val="28"/>
        </w:rPr>
      </w:pPr>
      <w:r w:rsidRPr="00B04803">
        <w:rPr>
          <w:rFonts w:ascii="Times New Roman" w:hAnsi="Times New Roman" w:cs="Times New Roman"/>
          <w:color w:val="222222"/>
          <w:sz w:val="26"/>
          <w:szCs w:val="28"/>
          <w:shd w:val="clear" w:color="auto" w:fill="FFFFFF"/>
        </w:rPr>
        <w:t>уақытша оқшаулау,кәмелетке толмағандарды бейімдеу және оңалту орталығында орналасқан балалар.</w:t>
      </w:r>
    </w:p>
    <w:p w:rsidR="004E36D6" w:rsidRPr="00B04803" w:rsidRDefault="004E36D6" w:rsidP="004E36D6">
      <w:pPr>
        <w:pStyle w:val="a6"/>
        <w:numPr>
          <w:ilvl w:val="0"/>
          <w:numId w:val="2"/>
        </w:numPr>
        <w:jc w:val="both"/>
        <w:rPr>
          <w:rFonts w:ascii="Times New Roman" w:hAnsi="Times New Roman" w:cs="Times New Roman"/>
          <w:i/>
          <w:iCs/>
          <w:sz w:val="26"/>
          <w:szCs w:val="28"/>
        </w:rPr>
      </w:pPr>
      <w:r w:rsidRPr="00B04803">
        <w:rPr>
          <w:rStyle w:val="translation-chunk"/>
          <w:rFonts w:ascii="Times New Roman" w:hAnsi="Times New Roman" w:cs="Times New Roman"/>
          <w:color w:val="222222"/>
          <w:sz w:val="26"/>
          <w:szCs w:val="28"/>
          <w:shd w:val="clear" w:color="auto" w:fill="FFFFFF"/>
        </w:rPr>
        <w:t xml:space="preserve">жалпы және санаторийлік </w:t>
      </w:r>
      <w:r w:rsidRPr="00B04803">
        <w:rPr>
          <w:rStyle w:val="a5"/>
          <w:rFonts w:ascii="Times New Roman" w:hAnsi="Times New Roman" w:cs="Times New Roman"/>
          <w:i w:val="0"/>
          <w:sz w:val="26"/>
          <w:szCs w:val="28"/>
        </w:rPr>
        <w:t xml:space="preserve">үлгідегі </w:t>
      </w:r>
      <w:r w:rsidRPr="00B04803">
        <w:rPr>
          <w:rFonts w:ascii="Times New Roman" w:hAnsi="Times New Roman" w:cs="Times New Roman"/>
          <w:color w:val="222222"/>
          <w:sz w:val="26"/>
          <w:szCs w:val="28"/>
          <w:shd w:val="clear" w:color="auto" w:fill="FFFFFF"/>
        </w:rPr>
        <w:t>мектеп-интернаттарда,мектептегі интернаттарда тұратын балалар.</w:t>
      </w:r>
    </w:p>
    <w:p w:rsidR="004E36D6" w:rsidRPr="00B04803" w:rsidRDefault="004E36D6" w:rsidP="004E36D6">
      <w:pPr>
        <w:pStyle w:val="a6"/>
        <w:numPr>
          <w:ilvl w:val="0"/>
          <w:numId w:val="2"/>
        </w:numPr>
        <w:jc w:val="both"/>
        <w:rPr>
          <w:rStyle w:val="a5"/>
          <w:rFonts w:ascii="Times New Roman" w:hAnsi="Times New Roman" w:cs="Times New Roman"/>
          <w:i w:val="0"/>
          <w:sz w:val="26"/>
          <w:szCs w:val="28"/>
        </w:rPr>
      </w:pPr>
      <w:r w:rsidRPr="00B04803">
        <w:rPr>
          <w:rStyle w:val="a5"/>
          <w:rFonts w:ascii="Times New Roman" w:hAnsi="Times New Roman" w:cs="Times New Roman"/>
          <w:i w:val="0"/>
          <w:sz w:val="26"/>
          <w:szCs w:val="28"/>
        </w:rPr>
        <w:t xml:space="preserve">дарынды балаларға арналған </w:t>
      </w:r>
      <w:r w:rsidRPr="00B04803">
        <w:rPr>
          <w:rStyle w:val="translation-chunk"/>
          <w:rFonts w:ascii="Times New Roman" w:hAnsi="Times New Roman" w:cs="Times New Roman"/>
          <w:color w:val="222222"/>
          <w:sz w:val="26"/>
          <w:szCs w:val="28"/>
          <w:shd w:val="clear" w:color="auto" w:fill="FFFFFF"/>
        </w:rPr>
        <w:t xml:space="preserve">мамандандырылған интернаттық білім беру ұйымдарында </w:t>
      </w:r>
      <w:r w:rsidRPr="00B04803">
        <w:rPr>
          <w:rStyle w:val="a5"/>
          <w:rFonts w:ascii="Times New Roman" w:hAnsi="Times New Roman" w:cs="Times New Roman"/>
          <w:i w:val="0"/>
          <w:sz w:val="26"/>
          <w:szCs w:val="28"/>
        </w:rPr>
        <w:t>тәрбиеленетін және білім алатын балалар.</w:t>
      </w:r>
    </w:p>
    <w:p w:rsidR="004E36D6" w:rsidRPr="00B04803" w:rsidRDefault="004E36D6" w:rsidP="004E36D6">
      <w:pPr>
        <w:pStyle w:val="a6"/>
        <w:numPr>
          <w:ilvl w:val="0"/>
          <w:numId w:val="2"/>
        </w:numPr>
        <w:jc w:val="both"/>
        <w:rPr>
          <w:rStyle w:val="a5"/>
          <w:rFonts w:ascii="Times New Roman" w:hAnsi="Times New Roman" w:cs="Times New Roman"/>
          <w:i w:val="0"/>
          <w:sz w:val="26"/>
          <w:szCs w:val="28"/>
        </w:rPr>
      </w:pPr>
      <w:r w:rsidRPr="00B04803">
        <w:rPr>
          <w:rStyle w:val="a5"/>
          <w:rFonts w:ascii="Times New Roman" w:hAnsi="Times New Roman" w:cs="Times New Roman"/>
          <w:i w:val="0"/>
          <w:sz w:val="26"/>
          <w:szCs w:val="28"/>
        </w:rPr>
        <w:lastRenderedPageBreak/>
        <w:t>интернаттық ұйымдардың тәрбиеленушілері.</w:t>
      </w:r>
    </w:p>
    <w:p w:rsidR="004E36D6" w:rsidRPr="00B04803" w:rsidRDefault="004E36D6" w:rsidP="004E36D6">
      <w:pPr>
        <w:pStyle w:val="a6"/>
        <w:numPr>
          <w:ilvl w:val="0"/>
          <w:numId w:val="2"/>
        </w:numPr>
        <w:ind w:left="1276" w:hanging="425"/>
        <w:jc w:val="both"/>
        <w:rPr>
          <w:rStyle w:val="a5"/>
          <w:rFonts w:ascii="Times New Roman" w:hAnsi="Times New Roman" w:cs="Times New Roman"/>
          <w:i w:val="0"/>
          <w:sz w:val="26"/>
          <w:szCs w:val="28"/>
        </w:rPr>
      </w:pPr>
      <w:r w:rsidRPr="00B04803">
        <w:rPr>
          <w:rStyle w:val="a5"/>
          <w:rFonts w:ascii="Times New Roman" w:hAnsi="Times New Roman" w:cs="Times New Roman"/>
          <w:i w:val="0"/>
          <w:sz w:val="26"/>
          <w:szCs w:val="28"/>
        </w:rPr>
        <w:t>мемлекеттік атаулы әлеуметтік</w:t>
      </w:r>
      <w:r w:rsidRPr="00B04803">
        <w:rPr>
          <w:rStyle w:val="translation-chunk"/>
          <w:rFonts w:ascii="Times New Roman" w:hAnsi="Times New Roman" w:cs="Times New Roman"/>
          <w:i/>
          <w:color w:val="222222"/>
          <w:sz w:val="26"/>
          <w:szCs w:val="28"/>
          <w:shd w:val="clear" w:color="auto" w:fill="FFFFFF"/>
        </w:rPr>
        <w:t xml:space="preserve"> </w:t>
      </w:r>
      <w:r w:rsidRPr="00B04803">
        <w:rPr>
          <w:rStyle w:val="translation-chunk"/>
          <w:rFonts w:ascii="Times New Roman" w:hAnsi="Times New Roman" w:cs="Times New Roman"/>
          <w:color w:val="222222"/>
          <w:sz w:val="26"/>
          <w:szCs w:val="28"/>
          <w:shd w:val="clear" w:color="auto" w:fill="FFFFFF"/>
        </w:rPr>
        <w:t xml:space="preserve">көмек </w:t>
      </w:r>
      <w:r w:rsidRPr="00B04803">
        <w:rPr>
          <w:rStyle w:val="a5"/>
          <w:rFonts w:ascii="Times New Roman" w:hAnsi="Times New Roman" w:cs="Times New Roman"/>
          <w:i w:val="0"/>
          <w:sz w:val="26"/>
          <w:szCs w:val="28"/>
        </w:rPr>
        <w:t>алуға құқығы бар және ең орташа табысы күнкөріс табысынан төмен,мемлекеттік атаулы әлеуметтік көмек алмайтын балалар.</w:t>
      </w:r>
    </w:p>
    <w:p w:rsidR="004E36D6" w:rsidRPr="00B04803" w:rsidRDefault="004E36D6" w:rsidP="004E36D6">
      <w:pPr>
        <w:pStyle w:val="a6"/>
        <w:numPr>
          <w:ilvl w:val="0"/>
          <w:numId w:val="2"/>
        </w:numPr>
        <w:ind w:hanging="294"/>
        <w:jc w:val="both"/>
        <w:rPr>
          <w:rStyle w:val="translation-chunk"/>
          <w:rFonts w:ascii="Times New Roman" w:hAnsi="Times New Roman" w:cs="Times New Roman"/>
          <w:iCs/>
          <w:sz w:val="26"/>
          <w:szCs w:val="28"/>
        </w:rPr>
      </w:pPr>
      <w:r w:rsidRPr="00B04803">
        <w:rPr>
          <w:rStyle w:val="translation-chunk"/>
          <w:rFonts w:ascii="Times New Roman" w:hAnsi="Times New Roman" w:cs="Times New Roman"/>
          <w:color w:val="222222"/>
          <w:sz w:val="26"/>
          <w:szCs w:val="28"/>
          <w:shd w:val="clear" w:color="auto" w:fill="FFFFFF"/>
        </w:rPr>
        <w:t xml:space="preserve">денсаулық жағдайы бойынша ұзақ уақыт бойы үйде немесе ұйымдарда,бастауыш, негізгі орта, жалпы орта білім беру бағдарламалары бойынша сондай-ақ емді қалпына келтіру және медициналық оңалту балалары. </w:t>
      </w:r>
    </w:p>
    <w:p w:rsidR="004E36D6" w:rsidRPr="00B04803" w:rsidRDefault="004E36D6" w:rsidP="004E36D6">
      <w:pPr>
        <w:pStyle w:val="a6"/>
        <w:numPr>
          <w:ilvl w:val="0"/>
          <w:numId w:val="2"/>
        </w:numPr>
        <w:ind w:hanging="294"/>
        <w:jc w:val="both"/>
        <w:rPr>
          <w:rStyle w:val="a5"/>
          <w:rFonts w:ascii="Times New Roman" w:hAnsi="Times New Roman" w:cs="Times New Roman"/>
          <w:i w:val="0"/>
          <w:sz w:val="26"/>
          <w:szCs w:val="28"/>
        </w:rPr>
      </w:pPr>
      <w:r w:rsidRPr="00B04803">
        <w:rPr>
          <w:rStyle w:val="a5"/>
          <w:rFonts w:ascii="Times New Roman" w:hAnsi="Times New Roman" w:cs="Times New Roman"/>
          <w:i w:val="0"/>
          <w:sz w:val="26"/>
          <w:szCs w:val="28"/>
        </w:rPr>
        <w:t xml:space="preserve">Қазақстан Республикасының заңдарымен </w:t>
      </w:r>
      <w:r w:rsidRPr="00B04803">
        <w:rPr>
          <w:rFonts w:ascii="Times New Roman" w:hAnsi="Times New Roman" w:cs="Times New Roman"/>
          <w:color w:val="222222"/>
          <w:sz w:val="26"/>
          <w:szCs w:val="28"/>
          <w:shd w:val="clear" w:color="auto" w:fill="FFFFFF"/>
        </w:rPr>
        <w:t>айқындалатын өзге де санаттағы азаматтар.</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Мемлекеттік көрсетілетін қызмет құнын «Білім туралы» Қазақстан Республикасының 2007 жылғы 27 шілдедегі  Заңына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8. Жұмыс кестесі: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 алдын ала жазылусыз және жеделдетілген қызмет көрсетусіз, кезек күту тәртібімен көрсетіледі.</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9. Көрсетілетін қызметті алушы</w:t>
      </w:r>
      <w:r w:rsidRPr="00B04803">
        <w:rPr>
          <w:rStyle w:val="apple-converted-space"/>
          <w:rFonts w:ascii="Times New Roman" w:hAnsi="Times New Roman" w:cs="Times New Roman"/>
          <w:sz w:val="26"/>
          <w:szCs w:val="28"/>
        </w:rPr>
        <w:t> </w:t>
      </w:r>
      <w:r w:rsidRPr="00B04803">
        <w:rPr>
          <w:rFonts w:ascii="Times New Roman" w:hAnsi="Times New Roman" w:cs="Times New Roman"/>
          <w:sz w:val="26"/>
          <w:szCs w:val="28"/>
          <w:shd w:val="clear" w:color="auto" w:fill="F5F5F5"/>
        </w:rPr>
        <w:t>(</w:t>
      </w:r>
      <w:r w:rsidRPr="00B04803">
        <w:rPr>
          <w:rFonts w:ascii="Times New Roman" w:hAnsi="Times New Roman" w:cs="Times New Roman"/>
          <w:sz w:val="26"/>
          <w:szCs w:val="28"/>
        </w:rPr>
        <w:t>не сенiмхат бойынша оның өкiлi)</w:t>
      </w:r>
      <w:r w:rsidRPr="00B04803">
        <w:rPr>
          <w:rStyle w:val="apple-converted-space"/>
          <w:rFonts w:ascii="Times New Roman" w:hAnsi="Times New Roman" w:cs="Times New Roman"/>
          <w:sz w:val="26"/>
          <w:szCs w:val="28"/>
          <w:shd w:val="clear" w:color="auto" w:fill="F5F5F5"/>
        </w:rPr>
        <w:t> </w:t>
      </w:r>
      <w:r w:rsidRPr="00B04803">
        <w:rPr>
          <w:rFonts w:ascii="Times New Roman" w:hAnsi="Times New Roman" w:cs="Times New Roman"/>
          <w:sz w:val="26"/>
          <w:szCs w:val="28"/>
        </w:rPr>
        <w:t> жүгінген кезде мемлекеттік қызмет көрсету үшін қажетті құжаттар тізбесі:</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1) ата-анасынан өтініш, еркін нысанда;</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2) баланың жеке басын куәландыратын құжат;</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3) денсаулық жағдайы туралы  анықтама (медициналық паспорт).</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10. Көрсетілетін қызметті алушы барлық қажетті құжаттарды тапсырған кезде  көрсетілетін қызметті берушіге –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w:t>
      </w:r>
    </w:p>
    <w:p w:rsidR="00B04803" w:rsidRPr="009303DE" w:rsidRDefault="00B04803" w:rsidP="004E36D6">
      <w:pPr>
        <w:pStyle w:val="a6"/>
        <w:ind w:firstLine="567"/>
        <w:jc w:val="center"/>
        <w:rPr>
          <w:rFonts w:ascii="Times New Roman" w:hAnsi="Times New Roman" w:cs="Times New Roman"/>
          <w:b/>
          <w:bCs/>
          <w:sz w:val="26"/>
          <w:szCs w:val="28"/>
        </w:rPr>
      </w:pPr>
    </w:p>
    <w:p w:rsidR="006156C7" w:rsidRPr="00B04803" w:rsidRDefault="006156C7" w:rsidP="004E36D6">
      <w:pPr>
        <w:pStyle w:val="a6"/>
        <w:ind w:firstLine="567"/>
        <w:jc w:val="center"/>
        <w:rPr>
          <w:rFonts w:ascii="Times New Roman" w:hAnsi="Times New Roman" w:cs="Times New Roman"/>
          <w:b/>
          <w:sz w:val="26"/>
          <w:szCs w:val="28"/>
        </w:rPr>
      </w:pPr>
      <w:r w:rsidRPr="00B04803">
        <w:rPr>
          <w:rFonts w:ascii="Times New Roman" w:hAnsi="Times New Roman" w:cs="Times New Roman"/>
          <w:b/>
          <w:bCs/>
          <w:sz w:val="26"/>
          <w:szCs w:val="28"/>
        </w:rPr>
        <w:t>3.</w:t>
      </w:r>
      <w:r w:rsidRPr="00B04803">
        <w:rPr>
          <w:rStyle w:val="apple-converted-space"/>
          <w:rFonts w:ascii="Times New Roman" w:hAnsi="Times New Roman" w:cs="Times New Roman"/>
          <w:b/>
          <w:bCs/>
          <w:sz w:val="26"/>
          <w:szCs w:val="28"/>
        </w:rPr>
        <w:t> </w:t>
      </w:r>
      <w:r w:rsidRPr="00B04803">
        <w:rPr>
          <w:rFonts w:ascii="Times New Roman" w:hAnsi="Times New Roman" w:cs="Times New Roman"/>
          <w:b/>
          <w:bCs/>
          <w:sz w:val="26"/>
          <w:szCs w:val="28"/>
        </w:rPr>
        <w:t>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мемлекеттік көрсетілетін қызметті берушінің және (немесе) оның лауазымды адамдарының шешімдеріне, әрекетіне (әрекетсіздігіне) шағымдану тәртібі</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bCs/>
          <w:sz w:val="26"/>
          <w:szCs w:val="28"/>
        </w:rPr>
        <w:t> </w:t>
      </w:r>
      <w:r w:rsidRPr="00B04803">
        <w:rPr>
          <w:rFonts w:ascii="Times New Roman" w:hAnsi="Times New Roman" w:cs="Times New Roman"/>
          <w:sz w:val="26"/>
          <w:szCs w:val="28"/>
        </w:rPr>
        <w:t>11. Көрсетілетін қызметті берушінің және (немесе) оның лауазымды адамдарының мемлекеттік қызмет мәселелері бойынша әрекетіне (әрекетсіздігіне) шағым: білім беру саласындағы уәкілетті органның басшысының атына, мына мекен-жайға: Астана қаласы, Орынбор көшесі 8,  11 кіреберіс, 622 кабинетке не облыстардың, республикалық маңызы бар қаланың, астананың тиісті жергілікті атқарушы органы басшысының атына беріледі.</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Шағым жазбаша нысанда пошта арқылы немесе көрсетілетін қызметті берушінің немесе облыстардың, республикалық маңызы бар қаланың, астананың тиісті жергілікті атқарушы органдардың кеңселері арқылы қолма-қол беріледі.</w:t>
      </w:r>
    </w:p>
    <w:p w:rsidR="002232DE"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xml:space="preserve">Шағымның көрсетілетін қызметті берушінің немесе облыстардың, республикалық маңызы бар қаланың, астананың тиісті жергілікті атқарушы органдарының кеңсесінде шағымды қабылдаған адамның тегі мен инициалдары, </w:t>
      </w:r>
      <w:r w:rsidRPr="00B04803">
        <w:rPr>
          <w:rFonts w:ascii="Times New Roman" w:hAnsi="Times New Roman" w:cs="Times New Roman"/>
          <w:sz w:val="26"/>
          <w:szCs w:val="28"/>
        </w:rPr>
        <w:lastRenderedPageBreak/>
        <w:t>берілген шағымға жауап алу мерзімі мен орны көрсетіле отырып тіркелуі (мөртаңба, кіріс нөмірі мен күні) шағымның қабылданғанын растау болып табылады. Шағым тіркелгеннен кейін көрсетілетін қызметті берушінің немесе немесе облыстардың, республикалық маңызы бар қаланың, астананың тиісті жергілікті атқарушы органының басшысына жауапты орындаушыны айқындау және тиісті шаралар қабылдау үшін жіберіледі.</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Көрсетілетін қызметті берушінің немесе облыстардың, республикалық маңызы бар қаланың, астананың тиісті жергілікті атқарушы органдарының мекенжайына келіп түскен көрсетілетін қызметті алушының шағымы оның тіркелген күнінен бастап бес жұмыс күн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облыстардың, республикалық маңызы бар қаланың, астананың тиісті жергілікті атқарушы органдарының кеңсесінде қолма-қол беріледі.</w:t>
      </w:r>
    </w:p>
    <w:p w:rsidR="002232DE"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Мемлекеттiк қызметтер көрсету сапасын бағалау және бақылау жөнiндегi уәкiлеттi органның мекенжайына келіп түскен шағым тіркелген күнінен бастап он бес жұмыс күні ішінде қарауға жатады.</w:t>
      </w:r>
    </w:p>
    <w:p w:rsidR="006156C7" w:rsidRPr="00B04803" w:rsidRDefault="006156C7" w:rsidP="004E36D6">
      <w:pPr>
        <w:pStyle w:val="a6"/>
        <w:ind w:firstLine="567"/>
        <w:jc w:val="both"/>
        <w:rPr>
          <w:rFonts w:ascii="Times New Roman" w:hAnsi="Times New Roman" w:cs="Times New Roman"/>
          <w:sz w:val="26"/>
          <w:szCs w:val="28"/>
        </w:rPr>
      </w:pPr>
      <w:bookmarkStart w:id="0" w:name="z124"/>
      <w:bookmarkEnd w:id="0"/>
      <w:r w:rsidRPr="00B04803">
        <w:rPr>
          <w:rFonts w:ascii="Times New Roman" w:hAnsi="Times New Roman" w:cs="Times New Roman"/>
          <w:sz w:val="26"/>
          <w:szCs w:val="28"/>
        </w:rPr>
        <w:t>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 </w:t>
      </w:r>
    </w:p>
    <w:p w:rsidR="006156C7" w:rsidRPr="00B04803" w:rsidRDefault="006156C7" w:rsidP="00B04803">
      <w:pPr>
        <w:pStyle w:val="a6"/>
        <w:ind w:firstLine="567"/>
        <w:jc w:val="center"/>
        <w:rPr>
          <w:rFonts w:ascii="Times New Roman" w:hAnsi="Times New Roman" w:cs="Times New Roman"/>
          <w:sz w:val="26"/>
          <w:szCs w:val="28"/>
        </w:rPr>
      </w:pPr>
      <w:r w:rsidRPr="00B04803">
        <w:rPr>
          <w:rFonts w:ascii="Times New Roman" w:hAnsi="Times New Roman" w:cs="Times New Roman"/>
          <w:b/>
          <w:bCs/>
          <w:sz w:val="26"/>
          <w:szCs w:val="28"/>
        </w:rPr>
        <w:t>4</w:t>
      </w:r>
      <w:r w:rsidRPr="00B04803">
        <w:rPr>
          <w:rFonts w:ascii="Times New Roman" w:hAnsi="Times New Roman" w:cs="Times New Roman"/>
          <w:b/>
          <w:sz w:val="26"/>
          <w:szCs w:val="28"/>
        </w:rPr>
        <w:t>.</w:t>
      </w:r>
      <w:r w:rsidRPr="00B04803">
        <w:rPr>
          <w:rStyle w:val="apple-converted-space"/>
          <w:rFonts w:ascii="Times New Roman" w:hAnsi="Times New Roman" w:cs="Times New Roman"/>
          <w:b/>
          <w:sz w:val="26"/>
          <w:szCs w:val="28"/>
        </w:rPr>
        <w:t> </w:t>
      </w:r>
      <w:r w:rsidRPr="00B04803">
        <w:rPr>
          <w:rFonts w:ascii="Times New Roman" w:hAnsi="Times New Roman" w:cs="Times New Roman"/>
          <w:b/>
          <w:bCs/>
          <w:sz w:val="26"/>
          <w:szCs w:val="28"/>
        </w:rPr>
        <w:t>Мемлекеттік қызмет көрсету ерекшеліктері ескеріле</w:t>
      </w:r>
      <w:r w:rsidR="00B04803" w:rsidRPr="00B04803">
        <w:rPr>
          <w:rFonts w:ascii="Times New Roman" w:hAnsi="Times New Roman" w:cs="Times New Roman"/>
          <w:b/>
          <w:bCs/>
          <w:sz w:val="26"/>
          <w:szCs w:val="28"/>
        </w:rPr>
        <w:t xml:space="preserve"> </w:t>
      </w:r>
      <w:r w:rsidRPr="00B04803">
        <w:rPr>
          <w:rFonts w:ascii="Times New Roman" w:hAnsi="Times New Roman" w:cs="Times New Roman"/>
          <w:b/>
          <w:bCs/>
          <w:sz w:val="26"/>
          <w:szCs w:val="28"/>
        </w:rPr>
        <w:t>отырып қойылатын өзге де талаптар</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13. Көрсетілетін мемлекеттік қызметті  берушінің мекен-жайы, байланыс телефондарын қызмет көрсетуші қосымша білім беру білім беру ұйымдары мен осы білім беру ұйымдары қарайтын өңірлік білім беру органдарынан алуға болады.</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6156C7" w:rsidRPr="00B04803" w:rsidRDefault="006156C7" w:rsidP="004E36D6">
      <w:pPr>
        <w:pStyle w:val="a6"/>
        <w:ind w:firstLine="567"/>
        <w:jc w:val="both"/>
        <w:rPr>
          <w:rFonts w:ascii="Times New Roman" w:hAnsi="Times New Roman" w:cs="Times New Roman"/>
          <w:sz w:val="26"/>
          <w:szCs w:val="28"/>
        </w:rPr>
      </w:pPr>
      <w:r w:rsidRPr="00B04803">
        <w:rPr>
          <w:rFonts w:ascii="Times New Roman" w:hAnsi="Times New Roman" w:cs="Times New Roman"/>
          <w:sz w:val="26"/>
          <w:szCs w:val="28"/>
        </w:rPr>
        <w:t>15. Мемлекеттік қызмет көрсету мәселелері жөніндегі бірыңғай байланыс орталығы: 8-800-080-7777, 1414.</w:t>
      </w:r>
    </w:p>
    <w:p w:rsidR="00BE2E1F" w:rsidRPr="00B04803" w:rsidRDefault="00BE2E1F" w:rsidP="004E36D6">
      <w:pPr>
        <w:pStyle w:val="a6"/>
        <w:ind w:firstLine="567"/>
        <w:jc w:val="both"/>
        <w:rPr>
          <w:rFonts w:ascii="Times New Roman" w:hAnsi="Times New Roman" w:cs="Times New Roman"/>
          <w:sz w:val="26"/>
          <w:szCs w:val="28"/>
        </w:rPr>
      </w:pPr>
    </w:p>
    <w:sectPr w:rsidR="00BE2E1F" w:rsidRPr="00B04803" w:rsidSect="009303DE">
      <w:pgSz w:w="11906" w:h="16838"/>
      <w:pgMar w:top="851" w:right="850" w:bottom="127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CB7" w:rsidRDefault="00415CB7" w:rsidP="00B04803">
      <w:pPr>
        <w:spacing w:after="0" w:line="240" w:lineRule="auto"/>
      </w:pPr>
      <w:r>
        <w:separator/>
      </w:r>
    </w:p>
  </w:endnote>
  <w:endnote w:type="continuationSeparator" w:id="0">
    <w:p w:rsidR="00415CB7" w:rsidRDefault="00415CB7" w:rsidP="00B04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CB7" w:rsidRDefault="00415CB7" w:rsidP="00B04803">
      <w:pPr>
        <w:spacing w:after="0" w:line="240" w:lineRule="auto"/>
      </w:pPr>
      <w:r>
        <w:separator/>
      </w:r>
    </w:p>
  </w:footnote>
  <w:footnote w:type="continuationSeparator" w:id="0">
    <w:p w:rsidR="00415CB7" w:rsidRDefault="00415CB7" w:rsidP="00B048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29A5"/>
    <w:multiLevelType w:val="hybridMultilevel"/>
    <w:tmpl w:val="BDD62ABE"/>
    <w:lvl w:ilvl="0" w:tplc="490CD6C2">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E5FD2"/>
    <w:multiLevelType w:val="hybridMultilevel"/>
    <w:tmpl w:val="A536A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56C7"/>
    <w:rsid w:val="001E63DC"/>
    <w:rsid w:val="002232DE"/>
    <w:rsid w:val="00385013"/>
    <w:rsid w:val="003D1FAD"/>
    <w:rsid w:val="00415CB7"/>
    <w:rsid w:val="00442BC2"/>
    <w:rsid w:val="004949DA"/>
    <w:rsid w:val="004E36D6"/>
    <w:rsid w:val="006156C7"/>
    <w:rsid w:val="007D64D0"/>
    <w:rsid w:val="00914CC6"/>
    <w:rsid w:val="009303DE"/>
    <w:rsid w:val="00B04803"/>
    <w:rsid w:val="00BE2E1F"/>
    <w:rsid w:val="00ED4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1F"/>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56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6156C7"/>
    <w:rPr>
      <w:color w:val="0000FF"/>
      <w:u w:val="single"/>
    </w:rPr>
  </w:style>
  <w:style w:type="character" w:customStyle="1" w:styleId="apple-converted-space">
    <w:name w:val="apple-converted-space"/>
    <w:basedOn w:val="a0"/>
    <w:rsid w:val="006156C7"/>
  </w:style>
  <w:style w:type="character" w:customStyle="1" w:styleId="translation-chunk">
    <w:name w:val="translation-chunk"/>
    <w:basedOn w:val="a0"/>
    <w:rsid w:val="004E36D6"/>
  </w:style>
  <w:style w:type="character" w:styleId="a5">
    <w:name w:val="Emphasis"/>
    <w:basedOn w:val="a0"/>
    <w:qFormat/>
    <w:rsid w:val="004E36D6"/>
    <w:rPr>
      <w:i/>
      <w:iCs/>
    </w:rPr>
  </w:style>
  <w:style w:type="paragraph" w:styleId="a6">
    <w:name w:val="No Spacing"/>
    <w:uiPriority w:val="1"/>
    <w:qFormat/>
    <w:rsid w:val="004E36D6"/>
    <w:pPr>
      <w:spacing w:after="0" w:line="240" w:lineRule="auto"/>
    </w:pPr>
    <w:rPr>
      <w:lang w:val="kk-KZ"/>
    </w:rPr>
  </w:style>
  <w:style w:type="paragraph" w:styleId="a7">
    <w:name w:val="header"/>
    <w:basedOn w:val="a"/>
    <w:link w:val="a8"/>
    <w:uiPriority w:val="99"/>
    <w:semiHidden/>
    <w:unhideWhenUsed/>
    <w:rsid w:val="00B0480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04803"/>
    <w:rPr>
      <w:lang w:val="kk-KZ"/>
    </w:rPr>
  </w:style>
  <w:style w:type="paragraph" w:styleId="a9">
    <w:name w:val="footer"/>
    <w:basedOn w:val="a"/>
    <w:link w:val="aa"/>
    <w:uiPriority w:val="99"/>
    <w:unhideWhenUsed/>
    <w:rsid w:val="00B048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4803"/>
    <w:rPr>
      <w:lang w:val="kk-KZ"/>
    </w:rPr>
  </w:style>
</w:styles>
</file>

<file path=word/webSettings.xml><?xml version="1.0" encoding="utf-8"?>
<w:webSettings xmlns:r="http://schemas.openxmlformats.org/officeDocument/2006/relationships" xmlns:w="http://schemas.openxmlformats.org/wordprocessingml/2006/main">
  <w:divs>
    <w:div w:id="8100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l:30988309.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1144</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cp:lastPrinted>2016-02-13T07:23:00Z</cp:lastPrinted>
  <dcterms:created xsi:type="dcterms:W3CDTF">2016-02-09T07:02:00Z</dcterms:created>
  <dcterms:modified xsi:type="dcterms:W3CDTF">2016-02-13T07:26:00Z</dcterms:modified>
</cp:coreProperties>
</file>